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BA4" w:rsidRDefault="00FA6EAD" w:rsidP="00FA6EAD">
      <w:pPr>
        <w:jc w:val="center"/>
        <w:rPr>
          <w:rFonts w:ascii="Times New Roman" w:hAnsi="Times New Roman" w:cs="Times New Roman"/>
          <w:color w:val="1F4E79" w:themeColor="accent1" w:themeShade="80"/>
          <w:sz w:val="56"/>
          <w:szCs w:val="56"/>
        </w:rPr>
      </w:pPr>
      <w:r w:rsidRPr="00FA6EAD">
        <w:rPr>
          <w:rFonts w:ascii="Times New Roman" w:hAnsi="Times New Roman" w:cs="Times New Roman"/>
          <w:color w:val="1F4E79" w:themeColor="accent1" w:themeShade="80"/>
          <w:sz w:val="56"/>
          <w:szCs w:val="56"/>
        </w:rPr>
        <w:t>Город Ишим – территория детства</w:t>
      </w:r>
    </w:p>
    <w:p w:rsidR="00FA6EAD" w:rsidRPr="00247BDC" w:rsidRDefault="00FA6EAD" w:rsidP="00FA6EA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</w:t>
      </w:r>
      <w:r w:rsidRPr="00247B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городе Ишиме организованно 17 детских площадок по месту жительства, в том числе, 7 досуговых.  </w:t>
      </w:r>
    </w:p>
    <w:p w:rsidR="00FA6EAD" w:rsidRDefault="00FA6EAD" w:rsidP="00FA6EAD">
      <w:pPr>
        <w:pStyle w:val="a3"/>
        <w:shd w:val="clear" w:color="auto" w:fill="FFFFFF"/>
        <w:spacing w:before="0" w:beforeAutospacing="0" w:after="360" w:afterAutospacing="0" w:line="360" w:lineRule="auto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</w:t>
      </w:r>
      <w:r w:rsidRPr="00FA6EAD">
        <w:rPr>
          <w:color w:val="333333"/>
          <w:sz w:val="28"/>
          <w:szCs w:val="28"/>
        </w:rPr>
        <w:t>Летняя досуговая площадка – это новый образ жизни детей, новый режим с его особым романтическим стилем и тоном. Это время игр, развлечений, свободы в выборе занятий, снятия накопившегося за год напряжения, восполнения израсходованных сил, восстановления здоровья. Это период свободного общения детей.</w:t>
      </w:r>
      <w:r>
        <w:rPr>
          <w:color w:val="333333"/>
          <w:sz w:val="28"/>
          <w:szCs w:val="28"/>
        </w:rPr>
        <w:t xml:space="preserve"> </w:t>
      </w:r>
    </w:p>
    <w:p w:rsidR="00FA6EAD" w:rsidRDefault="00FA6EAD" w:rsidP="00FA6EAD">
      <w:pPr>
        <w:pStyle w:val="a3"/>
        <w:shd w:val="clear" w:color="auto" w:fill="FFFFFF"/>
        <w:spacing w:before="0" w:beforeAutospacing="0" w:after="360" w:afterAutospacing="0" w:line="360" w:lineRule="auto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</w:t>
      </w:r>
      <w:r w:rsidRPr="00FA6EAD">
        <w:rPr>
          <w:color w:val="333333"/>
          <w:sz w:val="28"/>
          <w:szCs w:val="28"/>
        </w:rPr>
        <w:t>Основной целью деятельно</w:t>
      </w:r>
      <w:r>
        <w:rPr>
          <w:color w:val="333333"/>
          <w:sz w:val="28"/>
          <w:szCs w:val="28"/>
        </w:rPr>
        <w:t xml:space="preserve">сти досуговых площадок является </w:t>
      </w:r>
      <w:r w:rsidRPr="00FA6EAD">
        <w:rPr>
          <w:color w:val="333333"/>
          <w:sz w:val="28"/>
          <w:szCs w:val="28"/>
        </w:rPr>
        <w:t>организация содержательного досуга детей в каникулярный период на основе включения их в разнообразную личностно-привлекательную деятельность.</w:t>
      </w:r>
    </w:p>
    <w:p w:rsidR="00E031AB" w:rsidRDefault="00FA6EAD" w:rsidP="00E031AB">
      <w:pPr>
        <w:pStyle w:val="a3"/>
        <w:shd w:val="clear" w:color="auto" w:fill="FFFFFF"/>
        <w:spacing w:before="0" w:beforeAutospacing="0" w:after="360" w:afterAutospacing="0" w:line="360" w:lineRule="auto"/>
        <w:jc w:val="both"/>
        <w:textAlignment w:val="baseline"/>
        <w:rPr>
          <w:color w:val="1D2129"/>
          <w:sz w:val="28"/>
          <w:szCs w:val="28"/>
        </w:rPr>
      </w:pPr>
      <w:r>
        <w:rPr>
          <w:color w:val="333333"/>
          <w:sz w:val="28"/>
          <w:szCs w:val="28"/>
        </w:rPr>
        <w:t xml:space="preserve">      </w:t>
      </w:r>
      <w:r w:rsidR="00E031AB">
        <w:rPr>
          <w:color w:val="1D2129"/>
          <w:sz w:val="28"/>
          <w:szCs w:val="28"/>
        </w:rPr>
        <w:t xml:space="preserve">2 августа в </w:t>
      </w:r>
      <w:r w:rsidR="00E031AB">
        <w:rPr>
          <w:color w:val="333333"/>
          <w:sz w:val="28"/>
          <w:szCs w:val="28"/>
        </w:rPr>
        <w:t xml:space="preserve">рамках конкурсного задания «Ребята с нашего двора» проекта «Город – территория детства» </w:t>
      </w:r>
      <w:r w:rsidRPr="00FA6EAD">
        <w:rPr>
          <w:color w:val="1D2129"/>
          <w:sz w:val="28"/>
          <w:szCs w:val="28"/>
        </w:rPr>
        <w:t>отряд "Профи" Центра развития побывал в гостях у ребят на досуговых площадках по ул. Пролетарской, 25 и 8-е Марта, 29 с Профилактической</w:t>
      </w:r>
      <w:r w:rsidR="00E031AB">
        <w:rPr>
          <w:color w:val="1D2129"/>
          <w:sz w:val="28"/>
          <w:szCs w:val="28"/>
        </w:rPr>
        <w:t xml:space="preserve"> </w:t>
      </w:r>
      <w:r w:rsidRPr="00FA6EAD">
        <w:rPr>
          <w:color w:val="1D2129"/>
          <w:sz w:val="28"/>
          <w:szCs w:val="28"/>
        </w:rPr>
        <w:t>игротекой.</w:t>
      </w:r>
      <w:r w:rsidR="00E031AB">
        <w:rPr>
          <w:color w:val="1D2129"/>
          <w:sz w:val="28"/>
          <w:szCs w:val="28"/>
        </w:rPr>
        <w:t xml:space="preserve"> </w:t>
      </w:r>
    </w:p>
    <w:p w:rsidR="00FA6EAD" w:rsidRDefault="00FA6EAD" w:rsidP="00687E3D">
      <w:pPr>
        <w:pStyle w:val="a3"/>
        <w:shd w:val="clear" w:color="auto" w:fill="FFFFFF"/>
        <w:spacing w:before="0" w:beforeAutospacing="0" w:after="360" w:afterAutospacing="0" w:line="360" w:lineRule="auto"/>
        <w:jc w:val="center"/>
        <w:textAlignment w:val="baseline"/>
        <w:rPr>
          <w:color w:val="333333"/>
          <w:sz w:val="28"/>
          <w:szCs w:val="28"/>
        </w:rPr>
      </w:pPr>
      <w:r w:rsidRPr="00FA6EAD">
        <w:rPr>
          <w:color w:val="1D2129"/>
          <w:sz w:val="28"/>
          <w:szCs w:val="28"/>
        </w:rPr>
        <w:t>Дети, отдыхающие на площадках, с удовольствием принимали участие во всех играх, которые провели волонтеры, зарядились позитивом и сладостями.</w:t>
      </w:r>
      <w:r w:rsidR="00E031AB" w:rsidRPr="00E031AB">
        <w:rPr>
          <w:noProof/>
          <w:color w:val="333333"/>
          <w:sz w:val="28"/>
          <w:szCs w:val="28"/>
        </w:rPr>
        <w:drawing>
          <wp:inline distT="0" distB="0" distL="0" distR="0">
            <wp:extent cx="3771609" cy="2828155"/>
            <wp:effectExtent l="0" t="0" r="635" b="0"/>
            <wp:docPr id="5" name="Рисунок 5" descr="C:\Users\ИГМЦ\Desktop\День знаний\WxJs4keCx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МЦ\Desktop\День знаний\WxJs4keCx1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015" cy="284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EAD" w:rsidRPr="00FA6EAD" w:rsidRDefault="00687E3D" w:rsidP="00FA6EAD">
      <w:pPr>
        <w:pStyle w:val="a3"/>
        <w:shd w:val="clear" w:color="auto" w:fill="FFFFFF"/>
        <w:spacing w:before="0" w:beforeAutospacing="0" w:after="360" w:afterAutospacing="0" w:line="360" w:lineRule="auto"/>
        <w:jc w:val="both"/>
        <w:textAlignment w:val="baseline"/>
        <w:rPr>
          <w:color w:val="333333"/>
          <w:sz w:val="28"/>
          <w:szCs w:val="28"/>
        </w:rPr>
      </w:pPr>
      <w:r w:rsidRPr="00687E3D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4454449"/>
            <wp:effectExtent l="0" t="0" r="3175" b="3810"/>
            <wp:docPr id="6" name="Рисунок 6" descr="C:\Users\ИГМЦ\Desktop\День знаний\jI5PYmf0z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МЦ\Desktop\День знаний\jI5PYmf0zf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EAD" w:rsidRPr="00FA6EAD" w:rsidRDefault="00687E3D" w:rsidP="00FA6EAD">
      <w:pPr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687E3D">
        <w:rPr>
          <w:rFonts w:ascii="Times New Roman" w:hAnsi="Times New Roman" w:cs="Times New Roman"/>
          <w:noProof/>
          <w:color w:val="1F4E79" w:themeColor="accent1" w:themeShade="80"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0" t="0" r="3175" b="3810"/>
            <wp:docPr id="7" name="Рисунок 7" descr="C:\Users\ИГМЦ\Desktop\День знаний\KBJcBOZ9S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МЦ\Desktop\День знаний\KBJcBOZ9Sa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6EAD" w:rsidRPr="00FA6E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EAD"/>
    <w:rsid w:val="00687E3D"/>
    <w:rsid w:val="00A63BA4"/>
    <w:rsid w:val="00E031AB"/>
    <w:rsid w:val="00FA6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978F75-D2CD-43ED-A27F-ADF31791C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uiPriority w:val="9"/>
    <w:unhideWhenUsed/>
    <w:qFormat/>
    <w:rsid w:val="00FA6EA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6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A6EAD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8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08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4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6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86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532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85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28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528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481882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2018-08-03T04:50:00Z</dcterms:created>
  <dcterms:modified xsi:type="dcterms:W3CDTF">2018-08-03T05:03:00Z</dcterms:modified>
</cp:coreProperties>
</file>